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7087"/>
        <w:gridCol w:w="851"/>
        <w:gridCol w:w="815"/>
      </w:tblGrid>
      <w:tr w:rsidR="00C5164A" w:rsidRPr="00C5164A" w:rsidTr="001D74E4">
        <w:tc>
          <w:tcPr>
            <w:tcW w:w="9854" w:type="dxa"/>
            <w:gridSpan w:val="4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pStyle w:val="Style109"/>
              <w:widowControl/>
              <w:tabs>
                <w:tab w:val="left" w:leader="dot" w:pos="5707"/>
              </w:tabs>
              <w:spacing w:line="240" w:lineRule="auto"/>
              <w:ind w:left="355" w:hanging="355"/>
              <w:jc w:val="both"/>
              <w:rPr>
                <w:rStyle w:val="FontStyle147"/>
                <w:sz w:val="28"/>
                <w:szCs w:val="28"/>
              </w:rPr>
            </w:pPr>
            <w:r w:rsidRPr="00C5164A">
              <w:rPr>
                <w:b/>
                <w:sz w:val="28"/>
                <w:szCs w:val="28"/>
              </w:rPr>
              <w:t xml:space="preserve">Семинар 1. </w:t>
            </w:r>
            <w:r w:rsidRPr="00C5164A">
              <w:rPr>
                <w:rStyle w:val="FontStyle147"/>
                <w:sz w:val="28"/>
                <w:szCs w:val="28"/>
              </w:rPr>
              <w:t xml:space="preserve">Катастрофа, экстремальная ситуация, </w:t>
            </w:r>
          </w:p>
          <w:p w:rsidR="00C5164A" w:rsidRPr="00C5164A" w:rsidRDefault="00C5164A" w:rsidP="001D74E4">
            <w:pPr>
              <w:pStyle w:val="Style109"/>
              <w:widowControl/>
              <w:tabs>
                <w:tab w:val="left" w:leader="dot" w:pos="5707"/>
              </w:tabs>
              <w:spacing w:line="240" w:lineRule="auto"/>
              <w:ind w:left="355" w:hanging="355"/>
              <w:jc w:val="both"/>
              <w:rPr>
                <w:rStyle w:val="FontStyle147"/>
                <w:sz w:val="28"/>
                <w:szCs w:val="28"/>
              </w:rPr>
            </w:pPr>
            <w:r w:rsidRPr="00C5164A">
              <w:rPr>
                <w:rStyle w:val="FontStyle147"/>
                <w:sz w:val="28"/>
                <w:szCs w:val="28"/>
              </w:rPr>
              <w:t xml:space="preserve">чрезвычайная ситуация, кризис: определение, </w:t>
            </w:r>
          </w:p>
          <w:p w:rsidR="00C5164A" w:rsidRPr="00C5164A" w:rsidRDefault="00C5164A" w:rsidP="001D74E4">
            <w:pPr>
              <w:rPr>
                <w:b/>
                <w:sz w:val="28"/>
                <w:szCs w:val="28"/>
              </w:rPr>
            </w:pPr>
            <w:r w:rsidRPr="00C5164A">
              <w:rPr>
                <w:rStyle w:val="FontStyle147"/>
                <w:sz w:val="28"/>
                <w:szCs w:val="28"/>
              </w:rPr>
              <w:t>классификация, соотношение понятий.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b/>
                <w:sz w:val="28"/>
                <w:szCs w:val="28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 xml:space="preserve">Виды помощи </w:t>
            </w:r>
            <w:r w:rsidRPr="00C5164A">
              <w:rPr>
                <w:rFonts w:ascii="Times New Roman" w:hAnsi="Times New Roman" w:cs="Times New Roman"/>
                <w:noProof/>
                <w:sz w:val="28"/>
                <w:szCs w:val="28"/>
              </w:rPr>
              <w:t>психолога при ЧС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Style w:val="FontStyle147"/>
                <w:rFonts w:eastAsia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C5164A">
              <w:rPr>
                <w:rStyle w:val="FontStyle147"/>
                <w:sz w:val="28"/>
                <w:szCs w:val="28"/>
              </w:rPr>
              <w:t>психологической помощи</w:t>
            </w:r>
          </w:p>
          <w:p w:rsidR="00C5164A" w:rsidRPr="00C5164A" w:rsidRDefault="00C5164A" w:rsidP="001D74E4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C5164A">
              <w:rPr>
                <w:rStyle w:val="FontStyle147"/>
                <w:sz w:val="28"/>
                <w:szCs w:val="28"/>
              </w:rPr>
              <w:t>при страхе.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Style w:val="FontStyle147"/>
                <w:sz w:val="28"/>
                <w:szCs w:val="28"/>
              </w:rPr>
              <w:t xml:space="preserve"> 4. Психологическая помощь при тревоге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Style w:val="FontStyle147"/>
                <w:sz w:val="28"/>
                <w:szCs w:val="28"/>
              </w:rPr>
              <w:t xml:space="preserve"> 5. Психологическая помощь при плаче и при истерике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</w:t>
            </w:r>
            <w:r w:rsidRPr="00C5164A">
              <w:rPr>
                <w:rStyle w:val="FontStyle147"/>
                <w:sz w:val="28"/>
                <w:szCs w:val="28"/>
              </w:rPr>
              <w:t>Помощь при гневе, злости, агрессии и острой реакции на стресс.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</w:t>
            </w:r>
            <w:r w:rsidRPr="00C5164A">
              <w:rPr>
                <w:rStyle w:val="FontStyle147"/>
                <w:sz w:val="28"/>
                <w:szCs w:val="28"/>
              </w:rPr>
              <w:t>Помощь при чувстве вины или стыда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 </w:t>
            </w:r>
            <w:r w:rsidRPr="00C5164A">
              <w:rPr>
                <w:rStyle w:val="FontStyle147"/>
                <w:sz w:val="28"/>
                <w:szCs w:val="28"/>
              </w:rPr>
              <w:t>Психологическая помощь при двигательном возбуждении и массовой панике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C5164A">
              <w:rPr>
                <w:rStyle w:val="FontStyle147"/>
                <w:sz w:val="28"/>
                <w:szCs w:val="28"/>
              </w:rPr>
              <w:t>9. Экстренная психологическая помощь при острых реакциях на стресс.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 </w:t>
            </w:r>
            <w:r w:rsidRPr="00C5164A">
              <w:rPr>
                <w:rFonts w:ascii="Times New Roman" w:hAnsi="Times New Roman" w:cs="Times New Roman"/>
                <w:noProof/>
                <w:sz w:val="28"/>
                <w:szCs w:val="28"/>
              </w:rPr>
              <w:t>Техники экстренной психологической помощи при терроризме.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 </w:t>
            </w:r>
            <w:r w:rsidRPr="00C5164A">
              <w:rPr>
                <w:rStyle w:val="FontStyle147"/>
                <w:sz w:val="28"/>
                <w:szCs w:val="28"/>
              </w:rPr>
              <w:t>Экстренная психологическая помощь при ситуации суицида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 </w:t>
            </w: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при эмоциональном, семейном и сексуальном насилии.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 </w:t>
            </w: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кризисная психотерапия при ЧС. 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7" w:type="dxa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Pr="00C51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 </w:t>
            </w: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>Экстренная помощь при переживании утраты.</w:t>
            </w:r>
          </w:p>
        </w:tc>
        <w:tc>
          <w:tcPr>
            <w:tcW w:w="85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164A" w:rsidRPr="00C5164A" w:rsidTr="001D74E4">
        <w:tc>
          <w:tcPr>
            <w:tcW w:w="9854" w:type="dxa"/>
            <w:gridSpan w:val="4"/>
          </w:tcPr>
          <w:p w:rsidR="00C5164A" w:rsidRPr="00C5164A" w:rsidRDefault="00C5164A" w:rsidP="001D74E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gridSpan w:val="2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1.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Эссе: актуальность психологической помощи при ЧС.</w:t>
            </w: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gridSpan w:val="2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2.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слайд о проявлениях катастрофы, экстренной ситуации, кризисах.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gridSpan w:val="2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3.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нарушения и расстройства психического здоровья при ЧС.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gridSpan w:val="2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4.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индивидуальных и массовых форм психологической помощи при ЧС. </w:t>
            </w:r>
          </w:p>
        </w:tc>
      </w:tr>
      <w:tr w:rsidR="00C5164A" w:rsidRPr="00C5164A" w:rsidTr="001D74E4">
        <w:trPr>
          <w:gridAfter w:val="1"/>
          <w:wAfter w:w="815" w:type="dxa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  <w:gridSpan w:val="2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5.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Разработайте </w:t>
            </w:r>
            <w:proofErr w:type="spellStart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тренинговую</w:t>
            </w:r>
            <w:proofErr w:type="spellEnd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реабилитации жертв авиакатастрофы</w:t>
            </w:r>
          </w:p>
        </w:tc>
      </w:tr>
      <w:tr w:rsidR="00C5164A" w:rsidRPr="00C5164A" w:rsidTr="001D74E4">
        <w:trPr>
          <w:gridAfter w:val="1"/>
          <w:wAfter w:w="815" w:type="dxa"/>
          <w:trHeight w:val="353"/>
        </w:trPr>
        <w:tc>
          <w:tcPr>
            <w:tcW w:w="1101" w:type="dxa"/>
          </w:tcPr>
          <w:p w:rsidR="00C5164A" w:rsidRPr="00C5164A" w:rsidRDefault="00C5164A" w:rsidP="001D7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gridSpan w:val="2"/>
          </w:tcPr>
          <w:p w:rsidR="00C5164A" w:rsidRPr="00C5164A" w:rsidRDefault="00C5164A" w:rsidP="001D74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СРС 6.   </w:t>
            </w:r>
            <w:proofErr w:type="spellStart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Глосарий</w:t>
            </w:r>
            <w:proofErr w:type="spellEnd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экстренной психологии «Психологическая помощь при ЧС».</w:t>
            </w:r>
          </w:p>
        </w:tc>
      </w:tr>
    </w:tbl>
    <w:p w:rsidR="009D7BEF" w:rsidRPr="00C5164A" w:rsidRDefault="009D7BEF">
      <w:pPr>
        <w:rPr>
          <w:sz w:val="28"/>
          <w:szCs w:val="28"/>
        </w:rPr>
      </w:pPr>
    </w:p>
    <w:sectPr w:rsidR="009D7BEF" w:rsidRPr="00C5164A" w:rsidSect="009D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64A"/>
    <w:rsid w:val="009D7BEF"/>
    <w:rsid w:val="00C5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64A"/>
    <w:pPr>
      <w:ind w:left="720"/>
      <w:contextualSpacing/>
    </w:pPr>
  </w:style>
  <w:style w:type="character" w:customStyle="1" w:styleId="FontStyle147">
    <w:name w:val="Font Style147"/>
    <w:basedOn w:val="a0"/>
    <w:uiPriority w:val="99"/>
    <w:rsid w:val="00C5164A"/>
    <w:rPr>
      <w:rFonts w:ascii="Times New Roman" w:hAnsi="Times New Roman" w:cs="Times New Roman"/>
      <w:sz w:val="18"/>
      <w:szCs w:val="18"/>
    </w:rPr>
  </w:style>
  <w:style w:type="paragraph" w:customStyle="1" w:styleId="Style79">
    <w:name w:val="Style79"/>
    <w:basedOn w:val="a"/>
    <w:uiPriority w:val="99"/>
    <w:rsid w:val="00C5164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C5164A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1</cp:revision>
  <dcterms:created xsi:type="dcterms:W3CDTF">2016-10-22T05:36:00Z</dcterms:created>
  <dcterms:modified xsi:type="dcterms:W3CDTF">2016-10-22T05:37:00Z</dcterms:modified>
</cp:coreProperties>
</file>